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3F" w:rsidRDefault="00A63D3F" w:rsidP="00C14255">
      <w:pPr>
        <w:rPr>
          <w:sz w:val="24"/>
          <w:szCs w:val="24"/>
        </w:rPr>
      </w:pPr>
      <w:r w:rsidRPr="00C14255">
        <w:rPr>
          <w:noProof/>
          <w:sz w:val="24"/>
          <w:szCs w:val="24"/>
          <w:lang w:val="de-DE" w:eastAsia="de-DE"/>
        </w:rPr>
        <w:drawing>
          <wp:anchor distT="0" distB="0" distL="114300" distR="114300" simplePos="0" relativeHeight="251663360" behindDoc="1" locked="0" layoutInCell="1" allowOverlap="1" wp14:anchorId="4B24D657" wp14:editId="5F3FB633">
            <wp:simplePos x="0" y="0"/>
            <wp:positionH relativeFrom="column">
              <wp:posOffset>3194050</wp:posOffset>
            </wp:positionH>
            <wp:positionV relativeFrom="paragraph">
              <wp:posOffset>-559435</wp:posOffset>
            </wp:positionV>
            <wp:extent cx="2714400" cy="1126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400" cy="1126800"/>
                    </a:xfrm>
                    <a:prstGeom prst="rect">
                      <a:avLst/>
                    </a:prstGeom>
                    <a:noFill/>
                  </pic:spPr>
                </pic:pic>
              </a:graphicData>
            </a:graphic>
            <wp14:sizeRelH relativeFrom="page">
              <wp14:pctWidth>0</wp14:pctWidth>
            </wp14:sizeRelH>
            <wp14:sizeRelV relativeFrom="page">
              <wp14:pctHeight>0</wp14:pctHeight>
            </wp14:sizeRelV>
          </wp:anchor>
        </w:drawing>
      </w:r>
    </w:p>
    <w:p w:rsidR="00C14255" w:rsidRPr="00C14255" w:rsidRDefault="00C14255" w:rsidP="00C14255">
      <w:pPr>
        <w:rPr>
          <w:sz w:val="24"/>
          <w:szCs w:val="24"/>
        </w:rPr>
      </w:pPr>
    </w:p>
    <w:p w:rsidR="00C14255" w:rsidRPr="00C14255" w:rsidRDefault="00C14255" w:rsidP="00C14255">
      <w:pPr>
        <w:rPr>
          <w:sz w:val="24"/>
          <w:szCs w:val="24"/>
        </w:rPr>
      </w:pPr>
    </w:p>
    <w:p w:rsidR="00C14255" w:rsidRPr="00C14255" w:rsidRDefault="00C14255" w:rsidP="00A63D3F">
      <w:pPr>
        <w:pStyle w:val="Kopfzeile"/>
        <w:rPr>
          <w:rFonts w:asciiTheme="minorHAnsi" w:hAnsiTheme="minorHAnsi" w:cs="Arial"/>
          <w:b/>
          <w:sz w:val="24"/>
          <w:szCs w:val="24"/>
        </w:rPr>
      </w:pPr>
      <w:r w:rsidRPr="00C14255">
        <w:rPr>
          <w:sz w:val="24"/>
          <w:szCs w:val="24"/>
        </w:rPr>
        <w:tab/>
      </w:r>
      <w:r w:rsidRPr="00C14255">
        <w:rPr>
          <w:sz w:val="24"/>
          <w:szCs w:val="24"/>
        </w:rPr>
        <w:tab/>
      </w:r>
      <w:r w:rsidRPr="00C14255">
        <w:rPr>
          <w:rFonts w:ascii="Arial" w:hAnsi="Arial" w:cs="Arial"/>
          <w:b/>
          <w:sz w:val="24"/>
          <w:szCs w:val="24"/>
        </w:rPr>
        <w:t xml:space="preserve">   </w:t>
      </w:r>
      <w:r w:rsidR="00A63D3F">
        <w:rPr>
          <w:rFonts w:ascii="Arial" w:hAnsi="Arial" w:cs="Arial"/>
          <w:b/>
          <w:sz w:val="24"/>
          <w:szCs w:val="24"/>
        </w:rPr>
        <w:t xml:space="preserve">     </w:t>
      </w:r>
      <w:r w:rsidRPr="00C14255">
        <w:rPr>
          <w:rFonts w:asciiTheme="minorHAnsi" w:hAnsiTheme="minorHAnsi" w:cs="Arial"/>
          <w:b/>
          <w:sz w:val="24"/>
          <w:szCs w:val="24"/>
        </w:rPr>
        <w:t>Stadtbibliothek Mannheim e.V.</w:t>
      </w:r>
    </w:p>
    <w:p w:rsidR="00734DA1" w:rsidRDefault="00734DA1">
      <w:pPr>
        <w:rPr>
          <w:rFonts w:ascii="Arial" w:hAnsi="Arial" w:cs="Arial"/>
          <w:sz w:val="24"/>
          <w:szCs w:val="24"/>
          <w:lang w:val="de-DE"/>
        </w:rPr>
      </w:pPr>
    </w:p>
    <w:p w:rsidR="00C14255" w:rsidRDefault="00C14255">
      <w:pPr>
        <w:rPr>
          <w:rFonts w:ascii="Arial" w:hAnsi="Arial" w:cs="Arial"/>
          <w:sz w:val="24"/>
          <w:szCs w:val="24"/>
          <w:lang w:val="de-DE"/>
        </w:rPr>
      </w:pPr>
    </w:p>
    <w:p w:rsidR="00C14255" w:rsidRPr="00C14255" w:rsidRDefault="00C14255" w:rsidP="00C14255">
      <w:pPr>
        <w:rPr>
          <w:rFonts w:ascii="Arial" w:hAnsi="Arial" w:cs="Arial"/>
          <w:sz w:val="24"/>
          <w:szCs w:val="24"/>
          <w:lang w:val="de-DE"/>
        </w:rPr>
      </w:pPr>
      <w:r>
        <w:rPr>
          <w:rFonts w:ascii="Arial" w:hAnsi="Arial" w:cs="Arial"/>
          <w:sz w:val="24"/>
          <w:szCs w:val="24"/>
          <w:lang w:val="de-DE"/>
        </w:rPr>
        <w:t xml:space="preserve">Nachruf auf </w:t>
      </w:r>
      <w:r w:rsidRPr="00C14255">
        <w:rPr>
          <w:rFonts w:ascii="Arial" w:hAnsi="Arial" w:cs="Arial"/>
          <w:sz w:val="24"/>
          <w:szCs w:val="24"/>
          <w:lang w:val="de-DE"/>
        </w:rPr>
        <w:t>Dr. Ingeborg Nikitopoulos</w:t>
      </w:r>
    </w:p>
    <w:p w:rsidR="00C14255" w:rsidRPr="00A63D3F" w:rsidRDefault="00C14255" w:rsidP="00A63D3F">
      <w:pPr>
        <w:rPr>
          <w:rFonts w:ascii="Arial" w:hAnsi="Arial" w:cs="Arial"/>
          <w:sz w:val="24"/>
          <w:szCs w:val="24"/>
          <w:lang w:val="de-DE"/>
        </w:rPr>
      </w:pPr>
      <w:r w:rsidRPr="00A63D3F">
        <w:rPr>
          <w:rFonts w:ascii="Arial" w:hAnsi="Arial" w:cs="Arial"/>
          <w:sz w:val="24"/>
          <w:szCs w:val="24"/>
          <w:lang w:val="de-DE"/>
        </w:rPr>
        <w:t>1941</w:t>
      </w:r>
      <w:r w:rsidR="00A63D3F">
        <w:rPr>
          <w:rFonts w:ascii="Arial" w:hAnsi="Arial" w:cs="Arial"/>
          <w:sz w:val="24"/>
          <w:szCs w:val="24"/>
          <w:lang w:val="de-DE"/>
        </w:rPr>
        <w:t>-2017</w:t>
      </w:r>
    </w:p>
    <w:p w:rsidR="00C14255" w:rsidRDefault="00C14255">
      <w:pPr>
        <w:rPr>
          <w:rFonts w:ascii="Arial" w:hAnsi="Arial" w:cs="Arial"/>
          <w:sz w:val="24"/>
          <w:szCs w:val="24"/>
          <w:lang w:val="de-DE"/>
        </w:rPr>
      </w:pPr>
    </w:p>
    <w:p w:rsidR="00413156" w:rsidRPr="00C14255" w:rsidRDefault="00C14255">
      <w:pPr>
        <w:rPr>
          <w:rFonts w:ascii="Arial" w:hAnsi="Arial" w:cs="Arial"/>
          <w:sz w:val="24"/>
          <w:szCs w:val="24"/>
          <w:lang w:val="de-DE"/>
        </w:rPr>
      </w:pPr>
      <w:r w:rsidRPr="00C14255">
        <w:rPr>
          <w:rFonts w:ascii="Arial" w:hAnsi="Arial" w:cs="Arial"/>
          <w:sz w:val="24"/>
          <w:szCs w:val="24"/>
          <w:lang w:val="de-DE"/>
        </w:rPr>
        <w:t xml:space="preserve">Der Förderkreis der Stadtbibliothek Mannheim trauert um seine langjährige erste Vorsitzende, Dr. Ingeborg Nikitopoulos. </w:t>
      </w:r>
      <w:r w:rsidR="006A4CD1" w:rsidRPr="00C14255">
        <w:rPr>
          <w:rFonts w:ascii="Arial" w:hAnsi="Arial" w:cs="Arial"/>
          <w:sz w:val="24"/>
          <w:szCs w:val="24"/>
          <w:lang w:val="de-DE"/>
        </w:rPr>
        <w:t>Die ehemalige FDP-Stadträtin war seit 19</w:t>
      </w:r>
      <w:r w:rsidR="00525F55" w:rsidRPr="00C14255">
        <w:rPr>
          <w:rFonts w:ascii="Arial" w:hAnsi="Arial" w:cs="Arial"/>
          <w:sz w:val="24"/>
          <w:szCs w:val="24"/>
          <w:lang w:val="de-DE"/>
        </w:rPr>
        <w:t>9</w:t>
      </w:r>
      <w:r w:rsidR="005C1574" w:rsidRPr="00C14255">
        <w:rPr>
          <w:rFonts w:ascii="Arial" w:hAnsi="Arial" w:cs="Arial"/>
          <w:sz w:val="24"/>
          <w:szCs w:val="24"/>
          <w:lang w:val="de-DE"/>
        </w:rPr>
        <w:t>4</w:t>
      </w:r>
      <w:r w:rsidR="006A4CD1" w:rsidRPr="00C14255">
        <w:rPr>
          <w:rFonts w:ascii="Arial" w:hAnsi="Arial" w:cs="Arial"/>
          <w:sz w:val="24"/>
          <w:szCs w:val="24"/>
          <w:lang w:val="de-DE"/>
        </w:rPr>
        <w:t xml:space="preserve"> im Gründungsteam des Förderkreises der Stadtbibliothek äußerst engagiert und konnte durch Ihre vielfältigen Kontakte und Erfahrungen in kommunalpolitischer Gremienarbeit gezielt Gleichgesinnte ansprechen, die sich für die Arbeit der Stadtbibliothek in Verein, Vorstand und Kuratorium engagieren wollten.</w:t>
      </w:r>
    </w:p>
    <w:p w:rsidR="006A4CD1" w:rsidRPr="00C14255" w:rsidRDefault="006A4CD1">
      <w:pPr>
        <w:rPr>
          <w:rFonts w:ascii="Arial" w:hAnsi="Arial" w:cs="Arial"/>
          <w:sz w:val="24"/>
          <w:szCs w:val="24"/>
          <w:lang w:val="de-DE"/>
        </w:rPr>
      </w:pPr>
    </w:p>
    <w:p w:rsidR="006A4CD1" w:rsidRPr="00C14255" w:rsidRDefault="00BE2D84">
      <w:pPr>
        <w:rPr>
          <w:rFonts w:ascii="Arial" w:hAnsi="Arial" w:cs="Arial"/>
          <w:sz w:val="24"/>
          <w:szCs w:val="24"/>
          <w:lang w:val="de-DE"/>
        </w:rPr>
      </w:pPr>
      <w:r w:rsidRPr="00C14255">
        <w:rPr>
          <w:rFonts w:ascii="Arial" w:hAnsi="Arial" w:cs="Arial"/>
          <w:sz w:val="24"/>
          <w:szCs w:val="24"/>
          <w:lang w:val="de-DE"/>
        </w:rPr>
        <w:t xml:space="preserve">Nach der </w:t>
      </w:r>
      <w:r w:rsidR="006A4CD1" w:rsidRPr="00C14255">
        <w:rPr>
          <w:rFonts w:ascii="Arial" w:hAnsi="Arial" w:cs="Arial"/>
          <w:sz w:val="24"/>
          <w:szCs w:val="24"/>
          <w:lang w:val="de-DE"/>
        </w:rPr>
        <w:t xml:space="preserve">Gründung des Förderkreises </w:t>
      </w:r>
      <w:r w:rsidRPr="00C14255">
        <w:rPr>
          <w:rFonts w:ascii="Arial" w:hAnsi="Arial" w:cs="Arial"/>
          <w:sz w:val="24"/>
          <w:szCs w:val="24"/>
          <w:lang w:val="de-DE"/>
        </w:rPr>
        <w:t>im Jahr 19</w:t>
      </w:r>
      <w:r w:rsidR="00525F55" w:rsidRPr="00C14255">
        <w:rPr>
          <w:rFonts w:ascii="Arial" w:hAnsi="Arial" w:cs="Arial"/>
          <w:sz w:val="24"/>
          <w:szCs w:val="24"/>
          <w:lang w:val="de-DE"/>
        </w:rPr>
        <w:t>9</w:t>
      </w:r>
      <w:r w:rsidR="005C1574" w:rsidRPr="00C14255">
        <w:rPr>
          <w:rFonts w:ascii="Arial" w:hAnsi="Arial" w:cs="Arial"/>
          <w:sz w:val="24"/>
          <w:szCs w:val="24"/>
          <w:lang w:val="de-DE"/>
        </w:rPr>
        <w:t>5</w:t>
      </w:r>
      <w:r w:rsidRPr="00C14255">
        <w:rPr>
          <w:rFonts w:ascii="Arial" w:hAnsi="Arial" w:cs="Arial"/>
          <w:sz w:val="24"/>
          <w:szCs w:val="24"/>
          <w:lang w:val="de-DE"/>
        </w:rPr>
        <w:t xml:space="preserve"> </w:t>
      </w:r>
      <w:r w:rsidR="006A4CD1" w:rsidRPr="00C14255">
        <w:rPr>
          <w:rFonts w:ascii="Arial" w:hAnsi="Arial" w:cs="Arial"/>
          <w:sz w:val="24"/>
          <w:szCs w:val="24"/>
          <w:lang w:val="de-DE"/>
        </w:rPr>
        <w:t xml:space="preserve">wurde </w:t>
      </w:r>
      <w:r w:rsidR="00C14255" w:rsidRPr="00C14255">
        <w:rPr>
          <w:rFonts w:ascii="Arial" w:hAnsi="Arial" w:cs="Arial"/>
          <w:sz w:val="24"/>
          <w:szCs w:val="24"/>
          <w:lang w:val="de-DE"/>
        </w:rPr>
        <w:t>sie</w:t>
      </w:r>
      <w:r w:rsidR="006A4CD1" w:rsidRPr="00C14255">
        <w:rPr>
          <w:rFonts w:ascii="Arial" w:hAnsi="Arial" w:cs="Arial"/>
          <w:sz w:val="24"/>
          <w:szCs w:val="24"/>
          <w:lang w:val="de-DE"/>
        </w:rPr>
        <w:t xml:space="preserve"> von der Mitgliederversammlung als erste Vorsitzende gewählt und hat sich </w:t>
      </w:r>
      <w:r w:rsidR="00C14255" w:rsidRPr="00C14255">
        <w:rPr>
          <w:rFonts w:ascii="Arial" w:hAnsi="Arial" w:cs="Arial"/>
          <w:sz w:val="24"/>
          <w:szCs w:val="24"/>
          <w:lang w:val="de-DE"/>
        </w:rPr>
        <w:t xml:space="preserve">20 Jahre lang in dieser Funktion </w:t>
      </w:r>
      <w:r w:rsidR="006A4CD1" w:rsidRPr="00C14255">
        <w:rPr>
          <w:rFonts w:ascii="Arial" w:hAnsi="Arial" w:cs="Arial"/>
          <w:sz w:val="24"/>
          <w:szCs w:val="24"/>
          <w:lang w:val="de-DE"/>
        </w:rPr>
        <w:t xml:space="preserve">in </w:t>
      </w:r>
      <w:r w:rsidR="00176EAA" w:rsidRPr="00C14255">
        <w:rPr>
          <w:rFonts w:ascii="Arial" w:hAnsi="Arial" w:cs="Arial"/>
          <w:sz w:val="24"/>
          <w:szCs w:val="24"/>
          <w:lang w:val="de-DE"/>
        </w:rPr>
        <w:t>außerordentlicher Weise</w:t>
      </w:r>
      <w:r w:rsidR="006A4CD1" w:rsidRPr="00C14255">
        <w:rPr>
          <w:rFonts w:ascii="Arial" w:hAnsi="Arial" w:cs="Arial"/>
          <w:sz w:val="24"/>
          <w:szCs w:val="24"/>
          <w:lang w:val="de-DE"/>
        </w:rPr>
        <w:t xml:space="preserve"> für versch</w:t>
      </w:r>
      <w:r w:rsidRPr="00C14255">
        <w:rPr>
          <w:rFonts w:ascii="Arial" w:hAnsi="Arial" w:cs="Arial"/>
          <w:sz w:val="24"/>
          <w:szCs w:val="24"/>
          <w:lang w:val="de-DE"/>
        </w:rPr>
        <w:t>ie</w:t>
      </w:r>
      <w:r w:rsidR="006A4CD1" w:rsidRPr="00C14255">
        <w:rPr>
          <w:rFonts w:ascii="Arial" w:hAnsi="Arial" w:cs="Arial"/>
          <w:sz w:val="24"/>
          <w:szCs w:val="24"/>
          <w:lang w:val="de-DE"/>
        </w:rPr>
        <w:t>denste Proj</w:t>
      </w:r>
      <w:r w:rsidRPr="00C14255">
        <w:rPr>
          <w:rFonts w:ascii="Arial" w:hAnsi="Arial" w:cs="Arial"/>
          <w:sz w:val="24"/>
          <w:szCs w:val="24"/>
          <w:lang w:val="de-DE"/>
        </w:rPr>
        <w:t>ekte zur Unterstützung der Stadtbib</w:t>
      </w:r>
      <w:r w:rsidR="006A4CD1" w:rsidRPr="00C14255">
        <w:rPr>
          <w:rFonts w:ascii="Arial" w:hAnsi="Arial" w:cs="Arial"/>
          <w:sz w:val="24"/>
          <w:szCs w:val="24"/>
          <w:lang w:val="de-DE"/>
        </w:rPr>
        <w:t>liothek engagiert.</w:t>
      </w:r>
      <w:r w:rsidR="00C14255" w:rsidRPr="00C14255">
        <w:rPr>
          <w:rFonts w:ascii="Arial" w:hAnsi="Arial" w:cs="Arial"/>
          <w:sz w:val="24"/>
          <w:szCs w:val="24"/>
          <w:lang w:val="de-DE"/>
        </w:rPr>
        <w:t xml:space="preserve"> Im Jahr 2016 wurde sie zur Ehrenvorsitzenden des Förderkreises ernannt.</w:t>
      </w:r>
    </w:p>
    <w:p w:rsidR="006A4CD1" w:rsidRPr="00C14255" w:rsidRDefault="006A4CD1">
      <w:pPr>
        <w:rPr>
          <w:rFonts w:ascii="Arial" w:hAnsi="Arial" w:cs="Arial"/>
          <w:sz w:val="24"/>
          <w:szCs w:val="24"/>
          <w:lang w:val="de-DE"/>
        </w:rPr>
      </w:pPr>
    </w:p>
    <w:p w:rsidR="00BE2D84" w:rsidRPr="00C14255" w:rsidRDefault="006A4CD1">
      <w:pPr>
        <w:rPr>
          <w:rFonts w:ascii="Arial" w:hAnsi="Arial" w:cs="Arial"/>
          <w:sz w:val="24"/>
          <w:szCs w:val="24"/>
          <w:lang w:val="de-DE"/>
        </w:rPr>
      </w:pPr>
      <w:r w:rsidRPr="00C14255">
        <w:rPr>
          <w:rFonts w:ascii="Arial" w:hAnsi="Arial" w:cs="Arial"/>
          <w:sz w:val="24"/>
          <w:szCs w:val="24"/>
          <w:lang w:val="de-DE"/>
        </w:rPr>
        <w:t xml:space="preserve">Mit Mitteln des Fördervereins konnte </w:t>
      </w:r>
      <w:r w:rsidR="00CE5978" w:rsidRPr="00C14255">
        <w:rPr>
          <w:rFonts w:ascii="Arial" w:hAnsi="Arial" w:cs="Arial"/>
          <w:sz w:val="24"/>
          <w:szCs w:val="24"/>
          <w:lang w:val="de-DE"/>
        </w:rPr>
        <w:t>unter anderem</w:t>
      </w:r>
    </w:p>
    <w:p w:rsidR="00BE2D84" w:rsidRPr="00C14255" w:rsidRDefault="00740A0D" w:rsidP="00CE5978">
      <w:pPr>
        <w:pStyle w:val="Listenabsatz"/>
        <w:numPr>
          <w:ilvl w:val="0"/>
          <w:numId w:val="1"/>
        </w:numPr>
        <w:rPr>
          <w:rFonts w:ascii="Arial" w:hAnsi="Arial" w:cs="Arial"/>
          <w:sz w:val="24"/>
          <w:szCs w:val="24"/>
          <w:lang w:val="de-DE"/>
        </w:rPr>
      </w:pPr>
      <w:r w:rsidRPr="00C14255">
        <w:rPr>
          <w:rFonts w:ascii="Arial" w:hAnsi="Arial" w:cs="Arial"/>
          <w:sz w:val="24"/>
          <w:szCs w:val="24"/>
          <w:lang w:val="de-DE"/>
        </w:rPr>
        <w:t>Ein</w:t>
      </w:r>
      <w:r w:rsidR="006A4CD1" w:rsidRPr="00C14255">
        <w:rPr>
          <w:rFonts w:ascii="Arial" w:hAnsi="Arial" w:cs="Arial"/>
          <w:sz w:val="24"/>
          <w:szCs w:val="24"/>
          <w:lang w:val="de-DE"/>
        </w:rPr>
        <w:t xml:space="preserve"> Gesamtverzeichnis </w:t>
      </w:r>
      <w:r w:rsidR="00827F7F" w:rsidRPr="00C14255">
        <w:rPr>
          <w:rFonts w:ascii="Arial" w:hAnsi="Arial" w:cs="Arial"/>
          <w:sz w:val="24"/>
          <w:szCs w:val="24"/>
          <w:lang w:val="de-DE"/>
        </w:rPr>
        <w:t xml:space="preserve">der Musikbibliothek </w:t>
      </w:r>
      <w:r w:rsidR="006A4CD1" w:rsidRPr="00C14255">
        <w:rPr>
          <w:rFonts w:ascii="Arial" w:hAnsi="Arial" w:cs="Arial"/>
          <w:sz w:val="24"/>
          <w:szCs w:val="24"/>
          <w:lang w:val="de-DE"/>
        </w:rPr>
        <w:t>zum Sondersammelg</w:t>
      </w:r>
      <w:r w:rsidR="00BE2D84" w:rsidRPr="00C14255">
        <w:rPr>
          <w:rFonts w:ascii="Arial" w:hAnsi="Arial" w:cs="Arial"/>
          <w:sz w:val="24"/>
          <w:szCs w:val="24"/>
          <w:lang w:val="de-DE"/>
        </w:rPr>
        <w:t>e</w:t>
      </w:r>
      <w:r w:rsidR="006A4CD1" w:rsidRPr="00C14255">
        <w:rPr>
          <w:rFonts w:ascii="Arial" w:hAnsi="Arial" w:cs="Arial"/>
          <w:sz w:val="24"/>
          <w:szCs w:val="24"/>
          <w:lang w:val="de-DE"/>
        </w:rPr>
        <w:t xml:space="preserve">biet Komponistinnen erstellt </w:t>
      </w:r>
      <w:r w:rsidR="00BE2D84" w:rsidRPr="00C14255">
        <w:rPr>
          <w:rFonts w:ascii="Arial" w:hAnsi="Arial" w:cs="Arial"/>
          <w:sz w:val="24"/>
          <w:szCs w:val="24"/>
          <w:lang w:val="de-DE"/>
        </w:rPr>
        <w:t>und gedruckt werden</w:t>
      </w:r>
      <w:r w:rsidRPr="00C14255">
        <w:rPr>
          <w:rFonts w:ascii="Arial" w:hAnsi="Arial" w:cs="Arial"/>
          <w:sz w:val="24"/>
          <w:szCs w:val="24"/>
          <w:lang w:val="de-DE"/>
        </w:rPr>
        <w:t>, das</w:t>
      </w:r>
      <w:r w:rsidR="00BE2D84" w:rsidRPr="00C14255">
        <w:rPr>
          <w:rFonts w:ascii="Arial" w:hAnsi="Arial" w:cs="Arial"/>
          <w:sz w:val="24"/>
          <w:szCs w:val="24"/>
          <w:lang w:val="de-DE"/>
        </w:rPr>
        <w:t xml:space="preserve"> in Fachkreisen als Standardbibliographie zu dies</w:t>
      </w:r>
      <w:r w:rsidR="00CE5978" w:rsidRPr="00C14255">
        <w:rPr>
          <w:rFonts w:ascii="Arial" w:hAnsi="Arial" w:cs="Arial"/>
          <w:sz w:val="24"/>
          <w:szCs w:val="24"/>
          <w:lang w:val="de-DE"/>
        </w:rPr>
        <w:t>e</w:t>
      </w:r>
      <w:r w:rsidR="00BE2D84" w:rsidRPr="00C14255">
        <w:rPr>
          <w:rFonts w:ascii="Arial" w:hAnsi="Arial" w:cs="Arial"/>
          <w:sz w:val="24"/>
          <w:szCs w:val="24"/>
          <w:lang w:val="de-DE"/>
        </w:rPr>
        <w:t>m Thema gilt.</w:t>
      </w:r>
    </w:p>
    <w:p w:rsidR="00BE2D84" w:rsidRPr="00C14255" w:rsidRDefault="00BE2D84" w:rsidP="00CE5978">
      <w:pPr>
        <w:pStyle w:val="Listenabsatz"/>
        <w:numPr>
          <w:ilvl w:val="0"/>
          <w:numId w:val="1"/>
        </w:numPr>
        <w:rPr>
          <w:rFonts w:ascii="Arial" w:hAnsi="Arial" w:cs="Arial"/>
          <w:sz w:val="24"/>
          <w:szCs w:val="24"/>
          <w:lang w:val="de-DE"/>
        </w:rPr>
      </w:pPr>
      <w:r w:rsidRPr="00C14255">
        <w:rPr>
          <w:rFonts w:ascii="Arial" w:hAnsi="Arial" w:cs="Arial"/>
          <w:sz w:val="24"/>
          <w:szCs w:val="24"/>
          <w:lang w:val="de-DE"/>
        </w:rPr>
        <w:t>Im Jahr 200</w:t>
      </w:r>
      <w:r w:rsidR="00827F7F" w:rsidRPr="00C14255">
        <w:rPr>
          <w:rFonts w:ascii="Arial" w:hAnsi="Arial" w:cs="Arial"/>
          <w:sz w:val="24"/>
          <w:szCs w:val="24"/>
          <w:lang w:val="de-DE"/>
        </w:rPr>
        <w:t>5</w:t>
      </w:r>
      <w:r w:rsidRPr="00C14255">
        <w:rPr>
          <w:rFonts w:ascii="Arial" w:hAnsi="Arial" w:cs="Arial"/>
          <w:sz w:val="24"/>
          <w:szCs w:val="24"/>
          <w:lang w:val="de-DE"/>
        </w:rPr>
        <w:t xml:space="preserve"> konnte durch Vermittlung von Frau </w:t>
      </w:r>
      <w:r w:rsidR="00CE5978" w:rsidRPr="00C14255">
        <w:rPr>
          <w:rFonts w:ascii="Arial" w:hAnsi="Arial" w:cs="Arial"/>
          <w:sz w:val="24"/>
          <w:szCs w:val="24"/>
          <w:lang w:val="de-DE"/>
        </w:rPr>
        <w:t xml:space="preserve">Dr. </w:t>
      </w:r>
      <w:r w:rsidRPr="00C14255">
        <w:rPr>
          <w:rFonts w:ascii="Arial" w:hAnsi="Arial" w:cs="Arial"/>
          <w:sz w:val="24"/>
          <w:szCs w:val="24"/>
          <w:lang w:val="de-DE"/>
        </w:rPr>
        <w:t>Nikitopoulos und mit</w:t>
      </w:r>
      <w:r w:rsidR="00827F7F" w:rsidRPr="00C14255">
        <w:rPr>
          <w:rFonts w:ascii="Arial" w:hAnsi="Arial" w:cs="Arial"/>
          <w:sz w:val="24"/>
          <w:szCs w:val="24"/>
          <w:lang w:val="de-DE"/>
        </w:rPr>
        <w:t xml:space="preserve"> H</w:t>
      </w:r>
      <w:r w:rsidRPr="00C14255">
        <w:rPr>
          <w:rFonts w:ascii="Arial" w:hAnsi="Arial" w:cs="Arial"/>
          <w:sz w:val="24"/>
          <w:szCs w:val="24"/>
          <w:lang w:val="de-DE"/>
        </w:rPr>
        <w:t xml:space="preserve">ilfe des Sachwissens und des konkreten Einsatzes von Kuratoriums- und Vereinsmitgliedern die zentrale </w:t>
      </w:r>
      <w:r w:rsidR="00734DA1" w:rsidRPr="00C14255">
        <w:rPr>
          <w:rFonts w:ascii="Arial" w:hAnsi="Arial" w:cs="Arial"/>
          <w:sz w:val="24"/>
          <w:szCs w:val="24"/>
          <w:lang w:val="de-DE"/>
        </w:rPr>
        <w:t xml:space="preserve">Kinderbibliothek </w:t>
      </w:r>
      <w:r w:rsidR="00827F7F" w:rsidRPr="00C14255">
        <w:rPr>
          <w:rFonts w:ascii="Arial" w:hAnsi="Arial" w:cs="Arial"/>
          <w:sz w:val="24"/>
          <w:szCs w:val="24"/>
          <w:lang w:val="de-DE"/>
        </w:rPr>
        <w:t>aus</w:t>
      </w:r>
      <w:r w:rsidRPr="00C14255">
        <w:rPr>
          <w:rFonts w:ascii="Arial" w:hAnsi="Arial" w:cs="Arial"/>
          <w:sz w:val="24"/>
          <w:szCs w:val="24"/>
          <w:lang w:val="de-DE"/>
        </w:rPr>
        <w:t>gebaut und renoviert werden</w:t>
      </w:r>
    </w:p>
    <w:p w:rsidR="00BE2D84" w:rsidRPr="00C14255" w:rsidRDefault="00827F7F" w:rsidP="00CE5978">
      <w:pPr>
        <w:pStyle w:val="Listenabsatz"/>
        <w:numPr>
          <w:ilvl w:val="0"/>
          <w:numId w:val="1"/>
        </w:numPr>
        <w:rPr>
          <w:rFonts w:ascii="Arial" w:hAnsi="Arial" w:cs="Arial"/>
          <w:sz w:val="24"/>
          <w:szCs w:val="24"/>
          <w:lang w:val="de-DE"/>
        </w:rPr>
      </w:pPr>
      <w:r w:rsidRPr="00C14255">
        <w:rPr>
          <w:rFonts w:ascii="Arial" w:hAnsi="Arial" w:cs="Arial"/>
          <w:sz w:val="24"/>
          <w:szCs w:val="24"/>
          <w:lang w:val="de-DE"/>
        </w:rPr>
        <w:t>D</w:t>
      </w:r>
      <w:r w:rsidR="00176EAA" w:rsidRPr="00C14255">
        <w:rPr>
          <w:rFonts w:ascii="Arial" w:hAnsi="Arial" w:cs="Arial"/>
          <w:sz w:val="24"/>
          <w:szCs w:val="24"/>
          <w:lang w:val="de-DE"/>
        </w:rPr>
        <w:t>ie Einrichtung des</w:t>
      </w:r>
      <w:r w:rsidR="00734DA1" w:rsidRPr="00C14255">
        <w:rPr>
          <w:rFonts w:ascii="Arial" w:hAnsi="Arial" w:cs="Arial"/>
          <w:sz w:val="24"/>
          <w:szCs w:val="24"/>
          <w:lang w:val="de-DE"/>
        </w:rPr>
        <w:t xml:space="preserve"> </w:t>
      </w:r>
      <w:r w:rsidR="00176EAA" w:rsidRPr="00C14255">
        <w:rPr>
          <w:rFonts w:ascii="Arial" w:hAnsi="Arial" w:cs="Arial"/>
          <w:sz w:val="24"/>
          <w:szCs w:val="24"/>
          <w:lang w:val="de-DE"/>
        </w:rPr>
        <w:t>Stipendiums für den</w:t>
      </w:r>
      <w:r w:rsidR="00734DA1" w:rsidRPr="00C14255">
        <w:rPr>
          <w:rFonts w:ascii="Arial" w:hAnsi="Arial" w:cs="Arial"/>
          <w:sz w:val="24"/>
          <w:szCs w:val="24"/>
          <w:lang w:val="de-DE"/>
        </w:rPr>
        <w:t xml:space="preserve"> Kinder- und Jugendstadtschreiber</w:t>
      </w:r>
      <w:r w:rsidR="00176EAA" w:rsidRPr="00C14255">
        <w:rPr>
          <w:rFonts w:ascii="Arial" w:hAnsi="Arial" w:cs="Arial"/>
          <w:sz w:val="24"/>
          <w:szCs w:val="24"/>
          <w:lang w:val="de-DE"/>
        </w:rPr>
        <w:t xml:space="preserve"> </w:t>
      </w:r>
      <w:r w:rsidR="00734DA1" w:rsidRPr="00C14255">
        <w:rPr>
          <w:rFonts w:ascii="Arial" w:hAnsi="Arial" w:cs="Arial"/>
          <w:sz w:val="24"/>
          <w:szCs w:val="24"/>
          <w:lang w:val="de-DE"/>
        </w:rPr>
        <w:t xml:space="preserve">„Feuergriffel“ hat der Förderverein unter </w:t>
      </w:r>
      <w:r w:rsidR="00BE2D84" w:rsidRPr="00C14255">
        <w:rPr>
          <w:rFonts w:ascii="Arial" w:hAnsi="Arial" w:cs="Arial"/>
          <w:sz w:val="24"/>
          <w:szCs w:val="24"/>
          <w:lang w:val="de-DE"/>
        </w:rPr>
        <w:t>der</w:t>
      </w:r>
      <w:r w:rsidR="00734DA1" w:rsidRPr="00C14255">
        <w:rPr>
          <w:rFonts w:ascii="Arial" w:hAnsi="Arial" w:cs="Arial"/>
          <w:sz w:val="24"/>
          <w:szCs w:val="24"/>
          <w:lang w:val="de-DE"/>
        </w:rPr>
        <w:t xml:space="preserve"> Leitung </w:t>
      </w:r>
      <w:r w:rsidR="00BE2D84" w:rsidRPr="00C14255">
        <w:rPr>
          <w:rFonts w:ascii="Arial" w:hAnsi="Arial" w:cs="Arial"/>
          <w:sz w:val="24"/>
          <w:szCs w:val="24"/>
          <w:lang w:val="de-DE"/>
        </w:rPr>
        <w:t xml:space="preserve">von Frau Dr. Nikitopoulos </w:t>
      </w:r>
      <w:r w:rsidR="00176EAA" w:rsidRPr="00C14255">
        <w:rPr>
          <w:rFonts w:ascii="Arial" w:hAnsi="Arial" w:cs="Arial"/>
          <w:sz w:val="24"/>
          <w:szCs w:val="24"/>
          <w:lang w:val="de-DE"/>
        </w:rPr>
        <w:t xml:space="preserve">maßgeblich mit vorangetrieben. Durch Kontakte mit </w:t>
      </w:r>
      <w:r w:rsidR="00734DA1" w:rsidRPr="00C14255">
        <w:rPr>
          <w:rFonts w:ascii="Arial" w:hAnsi="Arial" w:cs="Arial"/>
          <w:sz w:val="24"/>
          <w:szCs w:val="24"/>
          <w:lang w:val="de-DE"/>
        </w:rPr>
        <w:t>Spons</w:t>
      </w:r>
      <w:r w:rsidR="00BE2D84" w:rsidRPr="00C14255">
        <w:rPr>
          <w:rFonts w:ascii="Arial" w:hAnsi="Arial" w:cs="Arial"/>
          <w:sz w:val="24"/>
          <w:szCs w:val="24"/>
          <w:lang w:val="de-DE"/>
        </w:rPr>
        <w:t xml:space="preserve">oren </w:t>
      </w:r>
      <w:r w:rsidR="00176EAA" w:rsidRPr="00C14255">
        <w:rPr>
          <w:rFonts w:ascii="Arial" w:hAnsi="Arial" w:cs="Arial"/>
          <w:sz w:val="24"/>
          <w:szCs w:val="24"/>
          <w:lang w:val="de-DE"/>
        </w:rPr>
        <w:t xml:space="preserve">hat die Vorsitzende des Förderkreises eine dauerhafte finanzielle und ideelle Unterstützung </w:t>
      </w:r>
      <w:r w:rsidRPr="00C14255">
        <w:rPr>
          <w:rFonts w:ascii="Arial" w:hAnsi="Arial" w:cs="Arial"/>
          <w:sz w:val="24"/>
          <w:szCs w:val="24"/>
          <w:lang w:val="de-DE"/>
        </w:rPr>
        <w:t xml:space="preserve">für diesen </w:t>
      </w:r>
      <w:r w:rsidR="00176EAA" w:rsidRPr="00C14255">
        <w:rPr>
          <w:rFonts w:ascii="Arial" w:hAnsi="Arial" w:cs="Arial"/>
          <w:sz w:val="24"/>
          <w:szCs w:val="24"/>
          <w:lang w:val="de-DE"/>
        </w:rPr>
        <w:t>Preis geschaffen, mit dem seit 2005</w:t>
      </w:r>
      <w:r w:rsidR="00BE2D84" w:rsidRPr="00C14255">
        <w:rPr>
          <w:rFonts w:ascii="Arial" w:hAnsi="Arial" w:cs="Arial"/>
          <w:sz w:val="24"/>
          <w:szCs w:val="24"/>
          <w:lang w:val="de-DE"/>
        </w:rPr>
        <w:t xml:space="preserve"> </w:t>
      </w:r>
      <w:r w:rsidR="00176EAA" w:rsidRPr="00C14255">
        <w:rPr>
          <w:rFonts w:ascii="Arial" w:hAnsi="Arial" w:cs="Arial"/>
          <w:sz w:val="24"/>
          <w:szCs w:val="24"/>
          <w:lang w:val="de-DE"/>
        </w:rPr>
        <w:t xml:space="preserve">der Aufenthalt </w:t>
      </w:r>
      <w:r w:rsidR="00BE2D84" w:rsidRPr="00C14255">
        <w:rPr>
          <w:rFonts w:ascii="Arial" w:hAnsi="Arial" w:cs="Arial"/>
          <w:sz w:val="24"/>
          <w:szCs w:val="24"/>
          <w:lang w:val="de-DE"/>
        </w:rPr>
        <w:t>junge</w:t>
      </w:r>
      <w:r w:rsidR="00176EAA" w:rsidRPr="00C14255">
        <w:rPr>
          <w:rFonts w:ascii="Arial" w:hAnsi="Arial" w:cs="Arial"/>
          <w:sz w:val="24"/>
          <w:szCs w:val="24"/>
          <w:lang w:val="de-DE"/>
        </w:rPr>
        <w:t>r</w:t>
      </w:r>
      <w:r w:rsidR="00BE2D84" w:rsidRPr="00C14255">
        <w:rPr>
          <w:rFonts w:ascii="Arial" w:hAnsi="Arial" w:cs="Arial"/>
          <w:sz w:val="24"/>
          <w:szCs w:val="24"/>
          <w:lang w:val="de-DE"/>
        </w:rPr>
        <w:t xml:space="preserve"> Autor</w:t>
      </w:r>
      <w:r w:rsidR="00176EAA" w:rsidRPr="00C14255">
        <w:rPr>
          <w:rFonts w:ascii="Arial" w:hAnsi="Arial" w:cs="Arial"/>
          <w:sz w:val="24"/>
          <w:szCs w:val="24"/>
          <w:lang w:val="de-DE"/>
        </w:rPr>
        <w:t>en</w:t>
      </w:r>
      <w:r w:rsidR="00BE2D84" w:rsidRPr="00C14255">
        <w:rPr>
          <w:rFonts w:ascii="Arial" w:hAnsi="Arial" w:cs="Arial"/>
          <w:sz w:val="24"/>
          <w:szCs w:val="24"/>
          <w:lang w:val="de-DE"/>
        </w:rPr>
        <w:t xml:space="preserve"> oder Autor</w:t>
      </w:r>
      <w:r w:rsidR="00176EAA" w:rsidRPr="00C14255">
        <w:rPr>
          <w:rFonts w:ascii="Arial" w:hAnsi="Arial" w:cs="Arial"/>
          <w:sz w:val="24"/>
          <w:szCs w:val="24"/>
          <w:lang w:val="de-DE"/>
        </w:rPr>
        <w:t>innen</w:t>
      </w:r>
      <w:r w:rsidR="00BE2D84" w:rsidRPr="00C14255">
        <w:rPr>
          <w:rFonts w:ascii="Arial" w:hAnsi="Arial" w:cs="Arial"/>
          <w:sz w:val="24"/>
          <w:szCs w:val="24"/>
          <w:lang w:val="de-DE"/>
        </w:rPr>
        <w:t xml:space="preserve"> </w:t>
      </w:r>
      <w:r w:rsidR="00176EAA" w:rsidRPr="00C14255">
        <w:rPr>
          <w:rFonts w:ascii="Arial" w:hAnsi="Arial" w:cs="Arial"/>
          <w:sz w:val="24"/>
          <w:szCs w:val="24"/>
          <w:lang w:val="de-DE"/>
        </w:rPr>
        <w:t xml:space="preserve">in Mannheim begleitet </w:t>
      </w:r>
      <w:r w:rsidR="00BE2D84" w:rsidRPr="00C14255">
        <w:rPr>
          <w:rFonts w:ascii="Arial" w:hAnsi="Arial" w:cs="Arial"/>
          <w:sz w:val="24"/>
          <w:szCs w:val="24"/>
          <w:lang w:val="de-DE"/>
        </w:rPr>
        <w:t xml:space="preserve">und </w:t>
      </w:r>
      <w:r w:rsidR="00CE5978" w:rsidRPr="00C14255">
        <w:rPr>
          <w:rFonts w:ascii="Arial" w:hAnsi="Arial" w:cs="Arial"/>
          <w:sz w:val="24"/>
          <w:szCs w:val="24"/>
          <w:lang w:val="de-DE"/>
        </w:rPr>
        <w:t>de</w:t>
      </w:r>
      <w:r w:rsidR="00176EAA" w:rsidRPr="00C14255">
        <w:rPr>
          <w:rFonts w:ascii="Arial" w:hAnsi="Arial" w:cs="Arial"/>
          <w:sz w:val="24"/>
          <w:szCs w:val="24"/>
          <w:lang w:val="de-DE"/>
        </w:rPr>
        <w:t>r</w:t>
      </w:r>
      <w:r w:rsidR="00CE5978" w:rsidRPr="00C14255">
        <w:rPr>
          <w:rFonts w:ascii="Arial" w:hAnsi="Arial" w:cs="Arial"/>
          <w:sz w:val="24"/>
          <w:szCs w:val="24"/>
          <w:lang w:val="de-DE"/>
        </w:rPr>
        <w:t xml:space="preserve"> entstande</w:t>
      </w:r>
      <w:r w:rsidR="00176EAA" w:rsidRPr="00C14255">
        <w:rPr>
          <w:rFonts w:ascii="Arial" w:hAnsi="Arial" w:cs="Arial"/>
          <w:sz w:val="24"/>
          <w:szCs w:val="24"/>
          <w:lang w:val="de-DE"/>
        </w:rPr>
        <w:t>ne literarische Text honoriert wird</w:t>
      </w:r>
      <w:r w:rsidR="00CE5978" w:rsidRPr="00C14255">
        <w:rPr>
          <w:rFonts w:ascii="Arial" w:hAnsi="Arial" w:cs="Arial"/>
          <w:sz w:val="24"/>
          <w:szCs w:val="24"/>
          <w:lang w:val="de-DE"/>
        </w:rPr>
        <w:t>.</w:t>
      </w:r>
    </w:p>
    <w:p w:rsidR="00827F7F" w:rsidRPr="00C14255" w:rsidRDefault="00827F7F" w:rsidP="00CE5978">
      <w:pPr>
        <w:pStyle w:val="Listenabsatz"/>
        <w:numPr>
          <w:ilvl w:val="0"/>
          <w:numId w:val="1"/>
        </w:numPr>
        <w:rPr>
          <w:rFonts w:ascii="Arial" w:hAnsi="Arial" w:cs="Arial"/>
          <w:sz w:val="24"/>
          <w:szCs w:val="24"/>
          <w:lang w:val="de-DE"/>
        </w:rPr>
      </w:pPr>
      <w:r w:rsidRPr="00C14255">
        <w:rPr>
          <w:rFonts w:ascii="Arial" w:hAnsi="Arial" w:cs="Arial"/>
          <w:sz w:val="24"/>
          <w:szCs w:val="24"/>
          <w:lang w:val="de-DE"/>
        </w:rPr>
        <w:t xml:space="preserve">Durch Benefizkonzerte, Spendenaktionen und persönliche Kontakte ist es dem Förderkreis </w:t>
      </w:r>
      <w:r w:rsidR="00F16850" w:rsidRPr="00C14255">
        <w:rPr>
          <w:rFonts w:ascii="Arial" w:hAnsi="Arial" w:cs="Arial"/>
          <w:sz w:val="24"/>
          <w:szCs w:val="24"/>
          <w:lang w:val="de-DE"/>
        </w:rPr>
        <w:t xml:space="preserve">auch </w:t>
      </w:r>
      <w:r w:rsidRPr="00C14255">
        <w:rPr>
          <w:rFonts w:ascii="Arial" w:hAnsi="Arial" w:cs="Arial"/>
          <w:sz w:val="24"/>
          <w:szCs w:val="24"/>
          <w:lang w:val="de-DE"/>
        </w:rPr>
        <w:t xml:space="preserve">gelungen, umfangreiche Mittel für den Ausbau des Medienbestands zur Sprach- und Leseförderung </w:t>
      </w:r>
      <w:r w:rsidR="00F16850" w:rsidRPr="00C14255">
        <w:rPr>
          <w:rFonts w:ascii="Arial" w:hAnsi="Arial" w:cs="Arial"/>
          <w:sz w:val="24"/>
          <w:szCs w:val="24"/>
          <w:lang w:val="de-DE"/>
        </w:rPr>
        <w:t>einzuwerben und die Arbeit der Stadtbibliothek in diesem wichtigen Bereich verlässlich zu unterstützen.</w:t>
      </w:r>
    </w:p>
    <w:p w:rsidR="00BE2D84" w:rsidRPr="00C14255" w:rsidRDefault="00525F55" w:rsidP="00525F55">
      <w:pPr>
        <w:pStyle w:val="Listenabsatz"/>
        <w:numPr>
          <w:ilvl w:val="0"/>
          <w:numId w:val="1"/>
        </w:numPr>
        <w:rPr>
          <w:rFonts w:ascii="Arial" w:hAnsi="Arial" w:cs="Arial"/>
          <w:sz w:val="24"/>
          <w:szCs w:val="24"/>
          <w:lang w:val="de-DE"/>
        </w:rPr>
      </w:pPr>
      <w:r w:rsidRPr="00C14255">
        <w:rPr>
          <w:rFonts w:ascii="Arial" w:hAnsi="Arial" w:cs="Arial"/>
          <w:sz w:val="24"/>
          <w:szCs w:val="24"/>
          <w:lang w:val="de-DE"/>
        </w:rPr>
        <w:t>Zuletzt hat sich der Förderkreis besonders für die Fahrradbibliothek FABIO engagiert, die während der Sommermonate Medien in Luisen- und Herzogenriedpark und zu</w:t>
      </w:r>
      <w:r w:rsidR="002F6330" w:rsidRPr="00C14255">
        <w:rPr>
          <w:rFonts w:ascii="Arial" w:hAnsi="Arial" w:cs="Arial"/>
          <w:sz w:val="24"/>
          <w:szCs w:val="24"/>
          <w:lang w:val="de-DE"/>
        </w:rPr>
        <w:t>m</w:t>
      </w:r>
      <w:r w:rsidRPr="00C14255">
        <w:rPr>
          <w:rFonts w:ascii="Arial" w:hAnsi="Arial" w:cs="Arial"/>
          <w:sz w:val="24"/>
          <w:szCs w:val="24"/>
          <w:lang w:val="de-DE"/>
        </w:rPr>
        <w:t xml:space="preserve"> Spielplatz im Stadtteil Jungbusch fährt und dort Kindern Zugang zu Büchern und Spielen ermöglicht.</w:t>
      </w:r>
    </w:p>
    <w:p w:rsidR="00525F55" w:rsidRPr="00C14255" w:rsidRDefault="00525F55" w:rsidP="00525F55">
      <w:pPr>
        <w:pStyle w:val="Listenabsatz"/>
        <w:rPr>
          <w:rFonts w:ascii="Arial" w:hAnsi="Arial" w:cs="Arial"/>
          <w:sz w:val="24"/>
          <w:szCs w:val="24"/>
          <w:lang w:val="de-DE"/>
        </w:rPr>
      </w:pPr>
    </w:p>
    <w:p w:rsidR="00CE5978" w:rsidRPr="00C14255" w:rsidRDefault="00F16850">
      <w:pPr>
        <w:rPr>
          <w:rFonts w:ascii="Arial" w:hAnsi="Arial" w:cs="Arial"/>
          <w:sz w:val="24"/>
          <w:szCs w:val="24"/>
          <w:lang w:val="de-DE"/>
        </w:rPr>
      </w:pPr>
      <w:r w:rsidRPr="00C14255">
        <w:rPr>
          <w:rFonts w:ascii="Arial" w:hAnsi="Arial" w:cs="Arial"/>
          <w:sz w:val="24"/>
          <w:szCs w:val="24"/>
          <w:lang w:val="de-DE"/>
        </w:rPr>
        <w:t>Besonders hervorzuhe</w:t>
      </w:r>
      <w:r w:rsidR="00CE5978" w:rsidRPr="00C14255">
        <w:rPr>
          <w:rFonts w:ascii="Arial" w:hAnsi="Arial" w:cs="Arial"/>
          <w:sz w:val="24"/>
          <w:szCs w:val="24"/>
          <w:lang w:val="de-DE"/>
        </w:rPr>
        <w:t xml:space="preserve">ben ist das Engagement von Frau Dr. Nikitopoulos in einer schwierigen Phase der Haushaltsberatungen </w:t>
      </w:r>
      <w:r w:rsidRPr="00C14255">
        <w:rPr>
          <w:rFonts w:ascii="Arial" w:hAnsi="Arial" w:cs="Arial"/>
          <w:sz w:val="24"/>
          <w:szCs w:val="24"/>
          <w:lang w:val="de-DE"/>
        </w:rPr>
        <w:t>im Jahr 2003/2004</w:t>
      </w:r>
      <w:r w:rsidR="00CE5978" w:rsidRPr="00C14255">
        <w:rPr>
          <w:rFonts w:ascii="Arial" w:hAnsi="Arial" w:cs="Arial"/>
          <w:sz w:val="24"/>
          <w:szCs w:val="24"/>
          <w:lang w:val="de-DE"/>
        </w:rPr>
        <w:t xml:space="preserve">, bei der Sie mit </w:t>
      </w:r>
      <w:r w:rsidRPr="00C14255">
        <w:rPr>
          <w:rFonts w:ascii="Arial" w:hAnsi="Arial" w:cs="Arial"/>
          <w:sz w:val="24"/>
          <w:szCs w:val="24"/>
          <w:lang w:val="de-DE"/>
        </w:rPr>
        <w:t>Briefen</w:t>
      </w:r>
      <w:r w:rsidR="00740A0D">
        <w:rPr>
          <w:rFonts w:ascii="Arial" w:hAnsi="Arial" w:cs="Arial"/>
          <w:sz w:val="24"/>
          <w:szCs w:val="24"/>
          <w:lang w:val="de-DE"/>
        </w:rPr>
        <w:t xml:space="preserve"> und</w:t>
      </w:r>
      <w:r w:rsidR="00BE2D84" w:rsidRPr="00C14255">
        <w:rPr>
          <w:rFonts w:ascii="Arial" w:hAnsi="Arial" w:cs="Arial"/>
          <w:sz w:val="24"/>
          <w:szCs w:val="24"/>
          <w:lang w:val="de-DE"/>
        </w:rPr>
        <w:t xml:space="preserve"> </w:t>
      </w:r>
      <w:r w:rsidR="00CE5978" w:rsidRPr="00C14255">
        <w:rPr>
          <w:rFonts w:ascii="Arial" w:hAnsi="Arial" w:cs="Arial"/>
          <w:sz w:val="24"/>
          <w:szCs w:val="24"/>
          <w:lang w:val="de-DE"/>
        </w:rPr>
        <w:t xml:space="preserve">in persönlichen Gesprächen Gemeinderäte und Oberbürgermeister von der </w:t>
      </w:r>
      <w:r w:rsidRPr="00C14255">
        <w:rPr>
          <w:rFonts w:ascii="Arial" w:hAnsi="Arial" w:cs="Arial"/>
          <w:sz w:val="24"/>
          <w:szCs w:val="24"/>
          <w:lang w:val="de-DE"/>
        </w:rPr>
        <w:t xml:space="preserve">Wichtigkeit der Arbeit der Stadtbibliothek für Bildungsgerechtigkeit und Chancengleichheit sowie der </w:t>
      </w:r>
      <w:r w:rsidR="00CE5978" w:rsidRPr="00C14255">
        <w:rPr>
          <w:rFonts w:ascii="Arial" w:hAnsi="Arial" w:cs="Arial"/>
          <w:sz w:val="24"/>
          <w:szCs w:val="24"/>
          <w:lang w:val="de-DE"/>
        </w:rPr>
        <w:t xml:space="preserve">Notwendigkeit einer guten finanziellen und personellen </w:t>
      </w:r>
      <w:r w:rsidR="00CE5978" w:rsidRPr="00C14255">
        <w:rPr>
          <w:rFonts w:ascii="Arial" w:hAnsi="Arial" w:cs="Arial"/>
          <w:sz w:val="24"/>
          <w:szCs w:val="24"/>
          <w:lang w:val="de-DE"/>
        </w:rPr>
        <w:lastRenderedPageBreak/>
        <w:t xml:space="preserve">Ausstattung überzeugt hat und </w:t>
      </w:r>
      <w:r w:rsidR="00313EAE" w:rsidRPr="00C14255">
        <w:rPr>
          <w:rFonts w:ascii="Arial" w:hAnsi="Arial" w:cs="Arial"/>
          <w:sz w:val="24"/>
          <w:szCs w:val="24"/>
          <w:lang w:val="de-DE"/>
        </w:rPr>
        <w:t xml:space="preserve">wesentlich dazu beigetragen hat, dass </w:t>
      </w:r>
      <w:r w:rsidR="00CE5978" w:rsidRPr="00C14255">
        <w:rPr>
          <w:rFonts w:ascii="Arial" w:hAnsi="Arial" w:cs="Arial"/>
          <w:sz w:val="24"/>
          <w:szCs w:val="24"/>
          <w:lang w:val="de-DE"/>
        </w:rPr>
        <w:t xml:space="preserve">eine gravierende Kürzung des Medienetats abgewendet </w:t>
      </w:r>
      <w:r w:rsidR="002F6330" w:rsidRPr="00C14255">
        <w:rPr>
          <w:rFonts w:ascii="Arial" w:hAnsi="Arial" w:cs="Arial"/>
          <w:sz w:val="24"/>
          <w:szCs w:val="24"/>
          <w:lang w:val="de-DE"/>
        </w:rPr>
        <w:t>werden konnte.</w:t>
      </w:r>
    </w:p>
    <w:p w:rsidR="00F16850" w:rsidRPr="00C14255" w:rsidRDefault="00F16850">
      <w:pPr>
        <w:rPr>
          <w:rFonts w:ascii="Arial" w:hAnsi="Arial" w:cs="Arial"/>
          <w:sz w:val="24"/>
          <w:szCs w:val="24"/>
          <w:lang w:val="de-DE"/>
        </w:rPr>
      </w:pPr>
    </w:p>
    <w:p w:rsidR="00525F55" w:rsidRPr="00C14255" w:rsidRDefault="00023A55">
      <w:pPr>
        <w:rPr>
          <w:rFonts w:ascii="Arial" w:hAnsi="Arial" w:cs="Arial"/>
          <w:sz w:val="24"/>
          <w:szCs w:val="24"/>
          <w:lang w:val="de-DE"/>
        </w:rPr>
      </w:pPr>
      <w:r w:rsidRPr="00C14255">
        <w:rPr>
          <w:rFonts w:ascii="Arial" w:hAnsi="Arial" w:cs="Arial"/>
          <w:sz w:val="24"/>
          <w:szCs w:val="24"/>
          <w:lang w:val="de-DE"/>
        </w:rPr>
        <w:t xml:space="preserve">Frau Nikitopoulos, </w:t>
      </w:r>
      <w:r w:rsidR="00313EAE" w:rsidRPr="00C14255">
        <w:rPr>
          <w:rFonts w:ascii="Arial" w:hAnsi="Arial" w:cs="Arial"/>
          <w:sz w:val="24"/>
          <w:szCs w:val="24"/>
          <w:lang w:val="de-DE"/>
        </w:rPr>
        <w:t>engagiert</w:t>
      </w:r>
      <w:r w:rsidR="00C14255" w:rsidRPr="00C14255">
        <w:rPr>
          <w:rFonts w:ascii="Arial" w:hAnsi="Arial" w:cs="Arial"/>
          <w:sz w:val="24"/>
          <w:szCs w:val="24"/>
          <w:lang w:val="de-DE"/>
        </w:rPr>
        <w:t>e</w:t>
      </w:r>
      <w:r w:rsidR="00313EAE" w:rsidRPr="00C14255">
        <w:rPr>
          <w:rFonts w:ascii="Arial" w:hAnsi="Arial" w:cs="Arial"/>
          <w:sz w:val="24"/>
          <w:szCs w:val="24"/>
          <w:lang w:val="de-DE"/>
        </w:rPr>
        <w:t xml:space="preserve"> sich</w:t>
      </w:r>
      <w:r w:rsidRPr="00C14255">
        <w:rPr>
          <w:rFonts w:ascii="Arial" w:hAnsi="Arial" w:cs="Arial"/>
          <w:sz w:val="24"/>
          <w:szCs w:val="24"/>
          <w:lang w:val="de-DE"/>
        </w:rPr>
        <w:t xml:space="preserve"> nicht nur für den F</w:t>
      </w:r>
      <w:r w:rsidR="00313EAE" w:rsidRPr="00C14255">
        <w:rPr>
          <w:rFonts w:ascii="Arial" w:hAnsi="Arial" w:cs="Arial"/>
          <w:sz w:val="24"/>
          <w:szCs w:val="24"/>
          <w:lang w:val="de-DE"/>
        </w:rPr>
        <w:t xml:space="preserve">örderkreis der Stadtbibliothek, ihr außerordentliches soziales Engagement </w:t>
      </w:r>
      <w:r w:rsidR="00C14255" w:rsidRPr="00C14255">
        <w:rPr>
          <w:rFonts w:ascii="Arial" w:hAnsi="Arial" w:cs="Arial"/>
          <w:sz w:val="24"/>
          <w:szCs w:val="24"/>
          <w:lang w:val="de-DE"/>
        </w:rPr>
        <w:t xml:space="preserve">kam </w:t>
      </w:r>
      <w:r w:rsidRPr="00C14255">
        <w:rPr>
          <w:rFonts w:ascii="Arial" w:hAnsi="Arial" w:cs="Arial"/>
          <w:sz w:val="24"/>
          <w:szCs w:val="24"/>
          <w:lang w:val="de-DE"/>
        </w:rPr>
        <w:t xml:space="preserve">auch in </w:t>
      </w:r>
      <w:r w:rsidR="00313EAE" w:rsidRPr="00C14255">
        <w:rPr>
          <w:rFonts w:ascii="Arial" w:hAnsi="Arial" w:cs="Arial"/>
          <w:sz w:val="24"/>
          <w:szCs w:val="24"/>
          <w:lang w:val="de-DE"/>
        </w:rPr>
        <w:t>der Unterstützung weiterer</w:t>
      </w:r>
      <w:r w:rsidRPr="00C14255">
        <w:rPr>
          <w:rFonts w:ascii="Arial" w:hAnsi="Arial" w:cs="Arial"/>
          <w:sz w:val="24"/>
          <w:szCs w:val="24"/>
          <w:lang w:val="de-DE"/>
        </w:rPr>
        <w:t xml:space="preserve"> städtischen Gesellschaften und </w:t>
      </w:r>
      <w:r w:rsidR="00313EAE" w:rsidRPr="00C14255">
        <w:rPr>
          <w:rFonts w:ascii="Arial" w:hAnsi="Arial" w:cs="Arial"/>
          <w:sz w:val="24"/>
          <w:szCs w:val="24"/>
          <w:lang w:val="de-DE"/>
        </w:rPr>
        <w:t>Förderkreise</w:t>
      </w:r>
      <w:r w:rsidR="002F6330" w:rsidRPr="00C14255">
        <w:rPr>
          <w:rFonts w:ascii="Arial" w:hAnsi="Arial" w:cs="Arial"/>
          <w:sz w:val="24"/>
          <w:szCs w:val="24"/>
          <w:lang w:val="de-DE"/>
        </w:rPr>
        <w:t xml:space="preserve"> zum Tragen</w:t>
      </w:r>
      <w:r w:rsidR="00313EAE" w:rsidRPr="00C14255">
        <w:rPr>
          <w:rFonts w:ascii="Arial" w:hAnsi="Arial" w:cs="Arial"/>
          <w:sz w:val="24"/>
          <w:szCs w:val="24"/>
          <w:lang w:val="de-DE"/>
        </w:rPr>
        <w:t>, so</w:t>
      </w:r>
      <w:r w:rsidR="00C14255" w:rsidRPr="00C14255">
        <w:rPr>
          <w:rFonts w:ascii="Arial" w:hAnsi="Arial" w:cs="Arial"/>
          <w:sz w:val="24"/>
          <w:szCs w:val="24"/>
          <w:lang w:val="de-DE"/>
        </w:rPr>
        <w:t xml:space="preserve"> war sie</w:t>
      </w:r>
      <w:r w:rsidR="00313EAE" w:rsidRPr="00C14255">
        <w:rPr>
          <w:rFonts w:ascii="Arial" w:hAnsi="Arial" w:cs="Arial"/>
          <w:sz w:val="24"/>
          <w:szCs w:val="24"/>
          <w:lang w:val="de-DE"/>
        </w:rPr>
        <w:t xml:space="preserve"> z.B. </w:t>
      </w:r>
    </w:p>
    <w:p w:rsidR="00F16850" w:rsidRPr="00C14255" w:rsidRDefault="00F16850">
      <w:pPr>
        <w:rPr>
          <w:rFonts w:ascii="Arial" w:hAnsi="Arial" w:cs="Arial"/>
          <w:sz w:val="24"/>
          <w:szCs w:val="24"/>
          <w:lang w:val="de-DE"/>
        </w:rPr>
      </w:pPr>
    </w:p>
    <w:p w:rsidR="00313EAE" w:rsidRPr="00C14255" w:rsidRDefault="00313EAE" w:rsidP="002F6330">
      <w:pPr>
        <w:pStyle w:val="Listenabsatz"/>
        <w:numPr>
          <w:ilvl w:val="0"/>
          <w:numId w:val="2"/>
        </w:numPr>
        <w:rPr>
          <w:rFonts w:ascii="Arial" w:hAnsi="Arial" w:cs="Arial"/>
          <w:sz w:val="24"/>
          <w:szCs w:val="24"/>
          <w:lang w:val="de-DE"/>
        </w:rPr>
      </w:pPr>
      <w:r w:rsidRPr="00C14255">
        <w:rPr>
          <w:rFonts w:ascii="Arial" w:hAnsi="Arial" w:cs="Arial"/>
          <w:sz w:val="24"/>
          <w:szCs w:val="24"/>
          <w:lang w:val="de-DE"/>
        </w:rPr>
        <w:t>Stellvertretende Vorsitzende des Aufsichtsrats der Ludwig-Frank-Genossenschaft</w:t>
      </w:r>
    </w:p>
    <w:p w:rsidR="00CE5978" w:rsidRPr="00C14255" w:rsidRDefault="00313EAE" w:rsidP="002F6330">
      <w:pPr>
        <w:pStyle w:val="Listenabsatz"/>
        <w:numPr>
          <w:ilvl w:val="0"/>
          <w:numId w:val="2"/>
        </w:numPr>
        <w:rPr>
          <w:rFonts w:ascii="Arial" w:hAnsi="Arial" w:cs="Arial"/>
          <w:sz w:val="24"/>
          <w:szCs w:val="24"/>
          <w:lang w:val="de-DE"/>
        </w:rPr>
      </w:pPr>
      <w:r w:rsidRPr="00C14255">
        <w:rPr>
          <w:rFonts w:ascii="Arial" w:hAnsi="Arial" w:cs="Arial"/>
          <w:sz w:val="24"/>
          <w:szCs w:val="24"/>
          <w:lang w:val="de-DE"/>
        </w:rPr>
        <w:t>Mitglied im Vorstand des Kuratoriumsvereins der Abendakademie sowie im Verwaltungsrat der Abendakademie</w:t>
      </w:r>
    </w:p>
    <w:p w:rsidR="002F6330" w:rsidRPr="00C14255" w:rsidRDefault="002F6330" w:rsidP="002F6330">
      <w:pPr>
        <w:pStyle w:val="Listenabsatz"/>
        <w:numPr>
          <w:ilvl w:val="0"/>
          <w:numId w:val="2"/>
        </w:numPr>
        <w:rPr>
          <w:rFonts w:ascii="Arial" w:hAnsi="Arial" w:cs="Arial"/>
          <w:sz w:val="24"/>
          <w:szCs w:val="24"/>
          <w:lang w:val="de-DE"/>
        </w:rPr>
      </w:pPr>
      <w:r w:rsidRPr="00C14255">
        <w:rPr>
          <w:rFonts w:ascii="Arial" w:hAnsi="Arial" w:cs="Arial"/>
          <w:sz w:val="24"/>
          <w:szCs w:val="24"/>
          <w:lang w:val="de-DE"/>
        </w:rPr>
        <w:t>Mitglied im Förderkreis “Freunde des Luisenparks“</w:t>
      </w:r>
    </w:p>
    <w:p w:rsidR="00313EAE" w:rsidRPr="00C14255" w:rsidRDefault="00313EAE" w:rsidP="002F6330">
      <w:pPr>
        <w:pStyle w:val="Listenabsatz"/>
        <w:numPr>
          <w:ilvl w:val="0"/>
          <w:numId w:val="2"/>
        </w:numPr>
        <w:rPr>
          <w:rFonts w:ascii="Arial" w:hAnsi="Arial" w:cs="Arial"/>
          <w:sz w:val="24"/>
          <w:szCs w:val="24"/>
          <w:lang w:val="de-DE"/>
        </w:rPr>
      </w:pPr>
      <w:r w:rsidRPr="00C14255">
        <w:rPr>
          <w:rFonts w:ascii="Arial" w:hAnsi="Arial" w:cs="Arial"/>
          <w:sz w:val="24"/>
          <w:szCs w:val="24"/>
          <w:lang w:val="de-DE"/>
        </w:rPr>
        <w:t xml:space="preserve">Mitglied des Kuratoriums der Freien Kunstakademie Mannheim e.V.  </w:t>
      </w:r>
    </w:p>
    <w:p w:rsidR="00E8110F" w:rsidRPr="00C14255" w:rsidRDefault="00313EAE" w:rsidP="00E8110F">
      <w:pPr>
        <w:pStyle w:val="Listenabsatz"/>
        <w:numPr>
          <w:ilvl w:val="0"/>
          <w:numId w:val="2"/>
        </w:numPr>
        <w:rPr>
          <w:rFonts w:ascii="Arial" w:hAnsi="Arial" w:cs="Arial"/>
          <w:sz w:val="24"/>
          <w:szCs w:val="24"/>
          <w:lang w:val="de-DE"/>
        </w:rPr>
      </w:pPr>
      <w:r w:rsidRPr="00C14255">
        <w:rPr>
          <w:rFonts w:ascii="Arial" w:hAnsi="Arial" w:cs="Arial"/>
          <w:sz w:val="24"/>
          <w:szCs w:val="24"/>
          <w:lang w:val="de-DE"/>
        </w:rPr>
        <w:t xml:space="preserve">Frau Dr. Nikitopoulos hat das Mannheimer Frauenhaus mitbegründet und </w:t>
      </w:r>
    </w:p>
    <w:p w:rsidR="00313EAE" w:rsidRPr="00C14255" w:rsidRDefault="00740A0D" w:rsidP="00E8110F">
      <w:pPr>
        <w:pStyle w:val="Listenabsatz"/>
        <w:numPr>
          <w:ilvl w:val="0"/>
          <w:numId w:val="2"/>
        </w:numPr>
        <w:rPr>
          <w:rFonts w:ascii="Arial" w:hAnsi="Arial" w:cs="Arial"/>
          <w:sz w:val="24"/>
          <w:szCs w:val="24"/>
          <w:lang w:val="de-DE"/>
        </w:rPr>
      </w:pPr>
      <w:r w:rsidRPr="00C14255">
        <w:rPr>
          <w:rFonts w:ascii="Arial" w:hAnsi="Arial" w:cs="Arial"/>
          <w:sz w:val="24"/>
          <w:szCs w:val="24"/>
          <w:lang w:val="de-DE"/>
        </w:rPr>
        <w:t>Im</w:t>
      </w:r>
      <w:r w:rsidR="00313EAE" w:rsidRPr="00C14255">
        <w:rPr>
          <w:rFonts w:ascii="Arial" w:hAnsi="Arial" w:cs="Arial"/>
          <w:sz w:val="24"/>
          <w:szCs w:val="24"/>
          <w:lang w:val="de-DE"/>
        </w:rPr>
        <w:t xml:space="preserve"> Jahr 1999 den Bloomaulorden für Ihre Verdienste um Mannheim erhalten.</w:t>
      </w:r>
    </w:p>
    <w:p w:rsidR="00C14255" w:rsidRPr="00C14255" w:rsidRDefault="00C14255" w:rsidP="00C14255">
      <w:pPr>
        <w:rPr>
          <w:rFonts w:ascii="Arial" w:hAnsi="Arial" w:cs="Arial"/>
          <w:sz w:val="24"/>
          <w:szCs w:val="24"/>
          <w:lang w:val="de-DE"/>
        </w:rPr>
      </w:pPr>
    </w:p>
    <w:p w:rsidR="00C14255" w:rsidRPr="00C14255" w:rsidRDefault="00C14255" w:rsidP="00C14255">
      <w:pPr>
        <w:rPr>
          <w:rFonts w:ascii="Arial" w:hAnsi="Arial" w:cs="Arial"/>
          <w:sz w:val="24"/>
          <w:szCs w:val="24"/>
          <w:lang w:val="de-DE"/>
        </w:rPr>
      </w:pPr>
      <w:r w:rsidRPr="00A63D3F">
        <w:rPr>
          <w:rFonts w:ascii="Arial" w:eastAsia="Times New Roman" w:hAnsi="Arial" w:cs="Arial"/>
          <w:sz w:val="24"/>
          <w:szCs w:val="24"/>
          <w:lang w:val="de-DE" w:eastAsia="de-DE"/>
        </w:rPr>
        <w:t>Bis zuletzt setzte sie sich mit viel Herzblut, Kampfgeist und Sachverstand für den Erhalt der Stadtbibliothek Mannheim sowie der Stadtteilbibliotheken in den Vororten ein.</w:t>
      </w:r>
    </w:p>
    <w:p w:rsidR="00C14255" w:rsidRPr="000449D5" w:rsidRDefault="00C14255" w:rsidP="00C14255">
      <w:pPr>
        <w:rPr>
          <w:rFonts w:ascii="Arial" w:hAnsi="Arial" w:cs="Arial"/>
          <w:sz w:val="24"/>
          <w:szCs w:val="24"/>
          <w:lang w:val="de-DE"/>
        </w:rPr>
      </w:pPr>
    </w:p>
    <w:p w:rsidR="00740A0D" w:rsidRPr="000449D5" w:rsidRDefault="00740A0D" w:rsidP="00740A0D">
      <w:pPr>
        <w:rPr>
          <w:rFonts w:ascii="Arial" w:eastAsia="Times New Roman" w:hAnsi="Arial" w:cs="Arial"/>
          <w:sz w:val="24"/>
          <w:szCs w:val="24"/>
          <w:lang w:val="de-DE" w:eastAsia="de-DE"/>
        </w:rPr>
      </w:pPr>
      <w:r w:rsidRPr="000449D5">
        <w:rPr>
          <w:rFonts w:ascii="Arial" w:eastAsia="Times New Roman" w:hAnsi="Arial" w:cs="Arial"/>
          <w:sz w:val="24"/>
          <w:szCs w:val="24"/>
          <w:lang w:val="de-DE" w:eastAsia="de-DE"/>
        </w:rPr>
        <w:t xml:space="preserve">Wir werden die Unterstützung dieser wichtigen Bildungseinrichtungen in ihrem Sinne weiterführen und Dr. Inge </w:t>
      </w:r>
      <w:proofErr w:type="spellStart"/>
      <w:r w:rsidRPr="000449D5">
        <w:rPr>
          <w:rFonts w:ascii="Arial" w:eastAsia="Times New Roman" w:hAnsi="Arial" w:cs="Arial"/>
          <w:sz w:val="24"/>
          <w:szCs w:val="24"/>
          <w:lang w:val="de-DE" w:eastAsia="de-DE"/>
        </w:rPr>
        <w:t>Nikitopoulos</w:t>
      </w:r>
      <w:proofErr w:type="spellEnd"/>
      <w:r w:rsidRPr="000449D5">
        <w:rPr>
          <w:rFonts w:ascii="Arial" w:eastAsia="Times New Roman" w:hAnsi="Arial" w:cs="Arial"/>
          <w:sz w:val="24"/>
          <w:szCs w:val="24"/>
          <w:lang w:val="de-DE" w:eastAsia="de-DE"/>
        </w:rPr>
        <w:t xml:space="preserve"> stets ein ehrendes Andenken bewahren.</w:t>
      </w:r>
    </w:p>
    <w:p w:rsidR="00C14255" w:rsidRPr="000449D5" w:rsidRDefault="00C14255" w:rsidP="00C14255">
      <w:pPr>
        <w:rPr>
          <w:rFonts w:ascii="Arial" w:hAnsi="Arial" w:cs="Arial"/>
          <w:sz w:val="24"/>
          <w:szCs w:val="24"/>
          <w:lang w:val="de-DE"/>
        </w:rPr>
      </w:pPr>
      <w:bookmarkStart w:id="0" w:name="_GoBack"/>
      <w:bookmarkEnd w:id="0"/>
    </w:p>
    <w:p w:rsidR="00C14255" w:rsidRPr="00C14255" w:rsidRDefault="00C14255" w:rsidP="00C14255">
      <w:pPr>
        <w:rPr>
          <w:rFonts w:ascii="Arial" w:hAnsi="Arial" w:cs="Arial"/>
          <w:lang w:val="de-DE"/>
        </w:rPr>
      </w:pPr>
    </w:p>
    <w:sectPr w:rsidR="00C14255" w:rsidRPr="00C142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65463"/>
    <w:multiLevelType w:val="hybridMultilevel"/>
    <w:tmpl w:val="2DF69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71E2C"/>
    <w:multiLevelType w:val="hybridMultilevel"/>
    <w:tmpl w:val="58F66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32184D"/>
    <w:multiLevelType w:val="hybridMultilevel"/>
    <w:tmpl w:val="3CECB90E"/>
    <w:lvl w:ilvl="0" w:tplc="6B505AC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D1"/>
    <w:rsid w:val="00023A55"/>
    <w:rsid w:val="000449D5"/>
    <w:rsid w:val="00176EAA"/>
    <w:rsid w:val="001B6F41"/>
    <w:rsid w:val="001E4751"/>
    <w:rsid w:val="002F6330"/>
    <w:rsid w:val="00313EAE"/>
    <w:rsid w:val="003E3ED2"/>
    <w:rsid w:val="00413156"/>
    <w:rsid w:val="0045246C"/>
    <w:rsid w:val="00525F55"/>
    <w:rsid w:val="005C1574"/>
    <w:rsid w:val="006A4CD1"/>
    <w:rsid w:val="00721057"/>
    <w:rsid w:val="00734DA1"/>
    <w:rsid w:val="00740A0D"/>
    <w:rsid w:val="00827F7F"/>
    <w:rsid w:val="00986848"/>
    <w:rsid w:val="00A30026"/>
    <w:rsid w:val="00A63D3F"/>
    <w:rsid w:val="00BE2D84"/>
    <w:rsid w:val="00BF697A"/>
    <w:rsid w:val="00C14255"/>
    <w:rsid w:val="00CE5978"/>
    <w:rsid w:val="00E8110F"/>
    <w:rsid w:val="00F16850"/>
    <w:rsid w:val="00FA7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8BFD7-F1C0-4DB8-8BAD-4BC649FE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97A"/>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697A"/>
    <w:pPr>
      <w:ind w:left="720"/>
      <w:contextualSpacing/>
    </w:pPr>
  </w:style>
  <w:style w:type="paragraph" w:styleId="Kopfzeile">
    <w:name w:val="header"/>
    <w:basedOn w:val="Standard"/>
    <w:link w:val="KopfzeileZchn"/>
    <w:rsid w:val="00C14255"/>
    <w:pPr>
      <w:tabs>
        <w:tab w:val="center" w:pos="4536"/>
        <w:tab w:val="right" w:pos="9072"/>
      </w:tabs>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rsid w:val="00C1425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Strohm-Feldes, Edith 40</dc:creator>
  <cp:lastModifiedBy>Birgit Sandner-Schmitt</cp:lastModifiedBy>
  <cp:revision>3</cp:revision>
  <dcterms:created xsi:type="dcterms:W3CDTF">2017-10-02T09:04:00Z</dcterms:created>
  <dcterms:modified xsi:type="dcterms:W3CDTF">2017-10-02T09:05:00Z</dcterms:modified>
</cp:coreProperties>
</file>